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ОБЛАСТНОЕ ГОСУДАРСТВЕННОЕ АВТОНОМНОЕ ПРОФЕССИОНАЛЬНОЕ ОБРАЗОВАТЕЛЬНОЕ УЧРЕЖДЕНИЕ</w:t>
      </w:r>
    </w:p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«БЕЛГОРОДСКИЙ СТРОИТЕЛЬНЫЙ КОЛЛЕДЖ»</w:t>
      </w:r>
    </w:p>
    <w:p w:rsidR="00EF5988" w:rsidRPr="00EA43CD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Pr="00EA43CD" w:rsidRDefault="00EF5988" w:rsidP="00EF5988">
      <w:pPr>
        <w:spacing w:after="200" w:line="360" w:lineRule="auto"/>
        <w:jc w:val="right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8519D1" w:rsidRDefault="00EF5988" w:rsidP="00EF598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Контрольно- измерительный материал</w:t>
      </w:r>
    </w:p>
    <w:p w:rsidR="00EF5988" w:rsidRPr="008519D1" w:rsidRDefault="00EF5988" w:rsidP="00EF598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для проведения промежуточной аттестации </w:t>
      </w:r>
    </w:p>
    <w:p w:rsidR="00EF5988" w:rsidRPr="008519D1" w:rsidRDefault="00EF5988" w:rsidP="00EF598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в форме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контрольной работы и экзамена.</w:t>
      </w:r>
    </w:p>
    <w:p w:rsidR="00EF5988" w:rsidRPr="008519D1" w:rsidRDefault="00EF5988" w:rsidP="00EF598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EF5988" w:rsidRPr="008519D1" w:rsidRDefault="00EF5988" w:rsidP="00EF598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43CD">
        <w:rPr>
          <w:rFonts w:ascii="Times New Roman" w:eastAsia="Calibri" w:hAnsi="Times New Roman" w:cs="Times New Roman"/>
          <w:sz w:val="28"/>
          <w:szCs w:val="28"/>
        </w:rPr>
        <w:t>МДК 03.0</w:t>
      </w:r>
      <w:r w:rsidR="005C2BE0">
        <w:rPr>
          <w:rFonts w:ascii="Times New Roman" w:eastAsia="Calibri" w:hAnsi="Times New Roman" w:cs="Times New Roman"/>
          <w:sz w:val="28"/>
          <w:szCs w:val="28"/>
        </w:rPr>
        <w:t>2</w:t>
      </w:r>
      <w:r w:rsidRPr="00EA43C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C2BE0">
        <w:rPr>
          <w:rFonts w:ascii="Times New Roman" w:eastAsia="Calibri" w:hAnsi="Times New Roman" w:cs="Times New Roman"/>
          <w:sz w:val="28"/>
          <w:szCs w:val="28"/>
        </w:rPr>
        <w:t>Контроль качества выполненных работ по техническому обслуживанию и ремонту систем вентиляции и кондиционирования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F5988" w:rsidRPr="008519D1" w:rsidRDefault="00EF5988" w:rsidP="00EF598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  <w:r w:rsidR="005C2BE0">
        <w:rPr>
          <w:rFonts w:ascii="Times New Roman" w:eastAsia="Calibri" w:hAnsi="Times New Roman" w:cs="Times New Roman"/>
          <w:sz w:val="28"/>
          <w:szCs w:val="28"/>
        </w:rPr>
        <w:t>15.02.13</w:t>
      </w:r>
      <w:r w:rsidRPr="008519D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C2BE0" w:rsidRPr="005C2BE0">
        <w:rPr>
          <w:rFonts w:ascii="Times New Roman" w:eastAsia="Calibri" w:hAnsi="Times New Roman" w:cs="Times New Roman"/>
          <w:sz w:val="28"/>
          <w:szCs w:val="28"/>
        </w:rPr>
        <w:t>Техническое обслуживание и ремонт систем вентиляции и кондиционирования</w:t>
      </w:r>
      <w:r w:rsidRPr="008519D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F5988" w:rsidRPr="0034072E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34072E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color w:val="FF0000"/>
          <w:sz w:val="28"/>
          <w:szCs w:val="28"/>
          <w:lang w:eastAsia="ru-RU"/>
        </w:rPr>
      </w:pPr>
    </w:p>
    <w:p w:rsidR="00EF5988" w:rsidRPr="005F0EC9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Pr="005F0EC9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Pr="005F0EC9" w:rsidRDefault="00EF5988" w:rsidP="00EF5988">
      <w:pPr>
        <w:spacing w:after="200" w:line="360" w:lineRule="auto"/>
        <w:jc w:val="both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EF5988" w:rsidRDefault="00EF5988" w:rsidP="00EF5988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88" w:rsidRPr="005F0EC9" w:rsidRDefault="00EF5988" w:rsidP="00EF5988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г.Белгород, 201</w:t>
      </w:r>
      <w:r w:rsidR="007F6A1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0EC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EF5988" w:rsidRPr="00EA43CD" w:rsidRDefault="00EF5988" w:rsidP="00EF5988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lastRenderedPageBreak/>
        <w:t>К</w:t>
      </w:r>
      <w:r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омплект контрольно- измерительных материалов по дисциплине  МДК</w:t>
      </w:r>
      <w:r w:rsidR="005C2BE0" w:rsidRPr="005C2BE0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МДК 03.02. «Контроль качества выполненных работ по техническому обслуживанию и ремонту систем</w:t>
      </w:r>
      <w:r w:rsidR="005C2BE0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вентиляции и кондиционирования</w:t>
      </w:r>
      <w:r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»</w:t>
      </w:r>
      <w:r w:rsidR="005C2BE0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разработан</w:t>
      </w:r>
      <w:r w:rsidR="005C2BE0"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а</w:t>
      </w:r>
      <w:r w:rsidRPr="00EA43CD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 основе рабочей программы по указанной дисциплине   специальность 08.02.03 «Производство неметаллических строительных изделий и конструкций» для очной формы обучения на базе полного образования.</w:t>
      </w:r>
    </w:p>
    <w:p w:rsidR="00EF5988" w:rsidRPr="00EA43CD" w:rsidRDefault="00EF5988" w:rsidP="00EF5988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F5988" w:rsidRPr="00EA43CD" w:rsidRDefault="00EF5988" w:rsidP="00EF59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Областное государственное автономное профессиональное образовательное учреждение среднего профессионального образования  </w:t>
      </w:r>
      <w:r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EF5988" w:rsidRPr="00EA43CD" w:rsidRDefault="00EF5988" w:rsidP="00EF598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Комарцова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В.</w:t>
      </w:r>
      <w:r w:rsidRPr="00EA4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преподаватель ОГАПОУ «БСК».</w:t>
      </w:r>
    </w:p>
    <w:p w:rsidR="00EF5988" w:rsidRPr="00EA43CD" w:rsidRDefault="00EF5988" w:rsidP="00EF5988">
      <w:pPr>
        <w:shd w:val="clear" w:color="auto" w:fill="FFFFFF"/>
        <w:spacing w:after="200" w:line="370" w:lineRule="exac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F5988" w:rsidRPr="00EA43CD" w:rsidRDefault="00EF5988" w:rsidP="00EF5988">
      <w:pPr>
        <w:tabs>
          <w:tab w:val="left" w:pos="622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Рекомендовано методическим советом ОГАПОУ «БСК»</w:t>
      </w: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Заместитель директора ____________________</w:t>
      </w:r>
    </w:p>
    <w:p w:rsidR="00EF5988" w:rsidRPr="00EA43CD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Pr="00EA43CD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A43CD">
        <w:rPr>
          <w:rFonts w:ascii="Times New Roman" w:eastAsia="Calibri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EF5988" w:rsidRPr="00EA43CD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Протокол № ___ от_______________ 20__ г.</w:t>
      </w:r>
    </w:p>
    <w:p w:rsidR="00EF5988" w:rsidRPr="00EA43CD" w:rsidRDefault="00EF5988" w:rsidP="00EF5988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EA43CD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Председатель</w:t>
      </w:r>
      <w:r w:rsidRPr="00EA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предметно-цикловой комиссии</w:t>
      </w:r>
    </w:p>
    <w:p w:rsidR="00EF5988" w:rsidRPr="00EA43CD" w:rsidRDefault="00EF5988" w:rsidP="00EF5988">
      <w:pPr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Pr="00EA43CD" w:rsidRDefault="00EF5988" w:rsidP="00EF5988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5988" w:rsidRDefault="00EF5988" w:rsidP="00EF5988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F5988" w:rsidRPr="003842AE" w:rsidRDefault="00EF5988" w:rsidP="00EF598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КОМПЛЕКТА КОНТРОЛЬНО-ИЗМЕРИТЕЛЬНЫХ МАТЕРИАЛОВ  </w:t>
      </w:r>
    </w:p>
    <w:p w:rsidR="00EF5988" w:rsidRPr="003842AE" w:rsidRDefault="00EF5988" w:rsidP="00EF5988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</w:t>
      </w:r>
      <w:r w:rsidR="005C2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КОНТРОЛЬНОЙ РАБОТЕ И ЭКЗАМЕНУ</w:t>
      </w: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F5988" w:rsidRDefault="00EF5988" w:rsidP="00EF5988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ОСВОЕНИЯ ТЕОРЕТИЧЕСКОГО КУРСА  ДИСЦИПЛИНЫ.</w:t>
      </w:r>
    </w:p>
    <w:p w:rsidR="00EF5988" w:rsidRDefault="00EF5988" w:rsidP="00EF5988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ОСВОЕНИЯ ПРАКТИЧЕСКОГО КУРСА  ДИСЦИПЛИНЫ.</w:t>
      </w:r>
    </w:p>
    <w:p w:rsidR="001E0C25" w:rsidRPr="003842AE" w:rsidRDefault="001E0C25" w:rsidP="001E0C25">
      <w:pPr>
        <w:pStyle w:val="a3"/>
        <w:numPr>
          <w:ilvl w:val="0"/>
          <w:numId w:val="1"/>
        </w:num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ОЦЕНОК</w:t>
      </w:r>
    </w:p>
    <w:p w:rsidR="00EF5988" w:rsidRPr="005F0EC9" w:rsidRDefault="00EF5988" w:rsidP="00EF5988">
      <w:pPr>
        <w:spacing w:after="0" w:line="240" w:lineRule="auto"/>
        <w:ind w:left="709"/>
        <w:rPr>
          <w:rFonts w:ascii="Calibri" w:eastAsia="Times New Roman" w:hAnsi="Calibri" w:cs="Times New Roman"/>
          <w:lang w:eastAsia="ru-RU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F5988" w:rsidRPr="005F0EC9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Pr="005F0EC9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Pr="005F0EC9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Default="00EF5988" w:rsidP="00EF598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F5988" w:rsidRDefault="001E0C25" w:rsidP="00EF5988">
      <w:pPr>
        <w:spacing w:after="0" w:line="240" w:lineRule="auto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3842A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.ПАСПОРТ КОМПЛЕКТА КОНТРОЛЬНО-ИЗМЕРИТЕЛЬНЫХ МАТЕРИАЛОВ.</w:t>
      </w:r>
    </w:p>
    <w:p w:rsidR="00EF5988" w:rsidRDefault="00EF5988" w:rsidP="00EF5988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EF5988" w:rsidRDefault="00EF5988" w:rsidP="00EF5988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1. Область применения комплекта контрольно-измерительных материалов </w:t>
      </w:r>
      <w:r w:rsidR="005C2BE0" w:rsidRPr="005C2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МДК 03.02. «Контроль качества выполненных работ по техническому обслуживанию и ремонту систем вентиляции и кондиционирования»</w:t>
      </w:r>
      <w:r w:rsidR="005C2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C2BE0" w:rsidRDefault="00EF5988" w:rsidP="005C2BE0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Комплект контрольно-измерительных материалов предназначен для оценки результатов освоения </w:t>
      </w:r>
      <w:r w:rsidR="005C2BE0" w:rsidRPr="005C2BE0">
        <w:rPr>
          <w:rFonts w:ascii="Times New Roman" w:eastAsia="Times New Roman" w:hAnsi="Times New Roman"/>
          <w:b/>
          <w:sz w:val="28"/>
          <w:szCs w:val="28"/>
          <w:lang w:eastAsia="ru-RU"/>
        </w:rPr>
        <w:t>МДК 03.02. «Контроль качества выполненных работ по техническому обслуживанию и ремонту систем вентиляции и кондиционирования»</w:t>
      </w:r>
    </w:p>
    <w:p w:rsidR="00EF5988" w:rsidRDefault="00EF5988" w:rsidP="005C2BE0">
      <w:pPr>
        <w:spacing w:after="200" w:line="27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1.2.Результатом освоения дисциплины является   овладение общими и профессиональными компетенциями:</w:t>
      </w:r>
    </w:p>
    <w:p w:rsidR="00EF5988" w:rsidRDefault="00EF5988" w:rsidP="00EF598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2BE0" w:rsidRPr="005C2BE0" w:rsidRDefault="005C2BE0" w:rsidP="005C2BE0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2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5C2BE0" w:rsidRPr="005C2BE0" w:rsidTr="00B26F03">
        <w:tc>
          <w:tcPr>
            <w:tcW w:w="1229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42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общих компетенций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01.</w:t>
            </w:r>
          </w:p>
        </w:tc>
        <w:tc>
          <w:tcPr>
            <w:tcW w:w="8342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02.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03.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04.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05.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06.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07.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08.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09.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Пользоваться профессиональной документацией на </w:t>
            </w: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государственном и иностранном языках.</w:t>
            </w:r>
          </w:p>
        </w:tc>
      </w:tr>
      <w:tr w:rsidR="005C2BE0" w:rsidRPr="005C2BE0" w:rsidTr="00B26F03">
        <w:trPr>
          <w:trHeight w:val="327"/>
        </w:trPr>
        <w:tc>
          <w:tcPr>
            <w:tcW w:w="1229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 11</w:t>
            </w:r>
          </w:p>
        </w:tc>
        <w:tc>
          <w:tcPr>
            <w:tcW w:w="8342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5C2BE0" w:rsidRPr="005C2BE0" w:rsidRDefault="005C2BE0" w:rsidP="005C2BE0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2BE0" w:rsidRPr="005C2BE0" w:rsidRDefault="005C2BE0" w:rsidP="005C2BE0">
      <w:pPr>
        <w:tabs>
          <w:tab w:val="left" w:pos="1134"/>
        </w:tabs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C2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5C2BE0" w:rsidRPr="005C2BE0" w:rsidTr="00B26F03">
        <w:tc>
          <w:tcPr>
            <w:tcW w:w="1204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C2BE0" w:rsidRPr="005C2BE0" w:rsidTr="00B26F03">
        <w:tc>
          <w:tcPr>
            <w:tcW w:w="1204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ВД 3</w:t>
            </w:r>
          </w:p>
        </w:tc>
        <w:tc>
          <w:tcPr>
            <w:tcW w:w="8367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работ по техническому обслуживанию и ремонту систем вентиляции и кондиционирования</w:t>
            </w:r>
          </w:p>
        </w:tc>
      </w:tr>
      <w:tr w:rsidR="005C2BE0" w:rsidRPr="005C2BE0" w:rsidTr="00B26F03">
        <w:tc>
          <w:tcPr>
            <w:tcW w:w="1204" w:type="dxa"/>
            <w:hideMark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8367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порядок проведения работ по техническому обслуживанию и ремонту систем вентиляции и кондиционирования.</w:t>
            </w:r>
          </w:p>
        </w:tc>
      </w:tr>
      <w:tr w:rsidR="005C2BE0" w:rsidRPr="005C2BE0" w:rsidTr="00B26F03">
        <w:tc>
          <w:tcPr>
            <w:tcW w:w="1204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3.2.</w:t>
            </w:r>
          </w:p>
        </w:tc>
        <w:tc>
          <w:tcPr>
            <w:tcW w:w="8367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перечень необходимых для проведения работ расходных материалов, инструментов, контрольно-измерительных приборов</w:t>
            </w:r>
          </w:p>
        </w:tc>
      </w:tr>
      <w:tr w:rsidR="005C2BE0" w:rsidRPr="005C2BE0" w:rsidTr="00B26F03">
        <w:tc>
          <w:tcPr>
            <w:tcW w:w="1204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3.3.</w:t>
            </w:r>
          </w:p>
        </w:tc>
        <w:tc>
          <w:tcPr>
            <w:tcW w:w="8367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трудоемкость и длительность работ по техническому обслуживанию и ремонту систем вентиляции и кондиционирования.</w:t>
            </w:r>
          </w:p>
        </w:tc>
      </w:tr>
      <w:tr w:rsidR="005C2BE0" w:rsidRPr="005C2BE0" w:rsidTr="00B26F03">
        <w:tc>
          <w:tcPr>
            <w:tcW w:w="1204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3.4.</w:t>
            </w:r>
          </w:p>
        </w:tc>
        <w:tc>
          <w:tcPr>
            <w:tcW w:w="8367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</w:t>
            </w:r>
          </w:p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C2BE0" w:rsidRPr="005C2BE0" w:rsidTr="00B26F03">
        <w:tc>
          <w:tcPr>
            <w:tcW w:w="1204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ПК 3.5.</w:t>
            </w:r>
          </w:p>
        </w:tc>
        <w:tc>
          <w:tcPr>
            <w:tcW w:w="8367" w:type="dxa"/>
          </w:tcPr>
          <w:p w:rsidR="005C2BE0" w:rsidRPr="005C2BE0" w:rsidRDefault="005C2BE0" w:rsidP="005C2BE0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2B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Организовывать и контролировать выполнение работ по техническому обслуживанию и ремонту систем вентиляции и кондиционирования силами подчиненных.</w:t>
            </w:r>
          </w:p>
        </w:tc>
      </w:tr>
    </w:tbl>
    <w:p w:rsidR="003F332B" w:rsidRDefault="003F332B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2BE0" w:rsidRDefault="005C2BE0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EF59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8D5DC9" w:rsidRDefault="001E0C25" w:rsidP="001E0C2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5D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ТРЕБОВАНИЯ К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КОНТРОЛЬНОЙ РАБОТЕ и ЭКЗАМЕНУ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оценке освоения курса МДК.03.02 Контроль качества выполненных работ по техническому обслуживанию и ремонту систем вентиляции и кондиционирования проводится в форме ДФК (тестирования) в 7 семестре и экзамена в 8 семестре. К аттестации допускаются обучающиеся, полностью выполнившие все практические и самостоятельные работы по МДК03.02 в соответствии с учебным планом в данном семестре. Дифференцированный зачет проводится в форме теста на 20 минут, экзамен в виде устных ответов на вопросы, время на подготовку 45 мин.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теста в 7 семестре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1. Сочетание температуры воздуха, скорости его движения, относительной влажности и тепловым излучением от нагретых поверхностей называется ___________________ производственного помещения.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1)микроклиматом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2)рабочим режимом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3)климатическим режимом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4)рабочей обстановкой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2. Относительная влажность воздуха – это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1)содержание в воздухе водяного пара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2)абсолютное давление водяных паров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 xml:space="preserve">3)отношение парциального давления водяных паров к максимально </w:t>
      </w:r>
      <w:proofErr w:type="gramStart"/>
      <w:r w:rsidRPr="001E0C25">
        <w:rPr>
          <w:rFonts w:ascii="Times New Roman" w:hAnsi="Times New Roman" w:cs="Times New Roman"/>
          <w:sz w:val="28"/>
          <w:szCs w:val="28"/>
        </w:rPr>
        <w:t>возможному</w:t>
      </w:r>
      <w:proofErr w:type="gramEnd"/>
      <w:r w:rsidRPr="001E0C25">
        <w:rPr>
          <w:rFonts w:ascii="Times New Roman" w:hAnsi="Times New Roman" w:cs="Times New Roman"/>
          <w:sz w:val="28"/>
          <w:szCs w:val="28"/>
        </w:rPr>
        <w:t xml:space="preserve"> при данных условиях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4)сочетание температуры и давления водяного пара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3.* Нормируемые параметры микроклимата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1)температура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2)влажность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3)подвижность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4)давление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4. Периоды года, принятые для нормирования параметров микроклимата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1)зима, лето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2)холодный, теплый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 зима, весна, лето, осень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4)холодный, переходный, теплый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5. Категории тяжести работы подразделяются на __ категории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1)2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2)3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3)4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4)5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6. Установите соответствие между категориями и характеристиками работ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1)Легкая (категория I)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2)Средней тяжести (категория II а)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3)Средней тяжести (категория II б)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4)Тяжелая (категория III)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A)Работы, производимые сидя, стоя или связанные с ходьбой, но не требующие систематического физического напряжения или поднятия и переноски тяжестей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B)Работы, связанные с постоянной ходьбой, выполняемые стоя или сидя, но не требующие перемещения тяжестей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C)Работы, связанные с ходьбой и переноской небольших (до 10 кг) тяжестей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D)Работы, связанные с систематическим напряжением, в частности с постоянным передвижением и переноской значительных (свыше 10 кг) тяжестей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 xml:space="preserve">7.* Нормирование параметров микроклимата предприятий зависит </w:t>
      </w:r>
      <w:proofErr w:type="gramStart"/>
      <w:r w:rsidRPr="001E0C2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E0C25">
        <w:rPr>
          <w:rFonts w:ascii="Times New Roman" w:hAnsi="Times New Roman" w:cs="Times New Roman"/>
          <w:sz w:val="28"/>
          <w:szCs w:val="28"/>
        </w:rPr>
        <w:t>…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1)категории тяжести работ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2)периода года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3)продолжительности работ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4)ни от чего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8. Нормирование параметров микроклимата для помещения при работе с компьютерами зависит от…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1)категории тяжести работ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2)периода года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3)продолжительности работ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4)ни от чего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9. Критерии качества воздуха - это ____________ загрязняющих веществ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1)концентрация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2)классы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3)количество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4)масса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10.* Критерии концентрации загрязняющих веще</w:t>
      </w:r>
      <w:proofErr w:type="gramStart"/>
      <w:r w:rsidRPr="001E0C25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1E0C25">
        <w:rPr>
          <w:rFonts w:ascii="Times New Roman" w:hAnsi="Times New Roman" w:cs="Times New Roman"/>
          <w:sz w:val="28"/>
          <w:szCs w:val="28"/>
        </w:rPr>
        <w:t>я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1)ПДК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2)ОБУВ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3)ПДВ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4)НДС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11. Единица измерения ПДК загрязняющих веществ для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1)мг/м3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2)мг/г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lastRenderedPageBreak/>
        <w:t>3)г/м3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4)г/кг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12.* К источникам избыточного тепла относятся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1)люди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2)электронагреватели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3)солнечная радиация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4)лампы накаливания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13.*</w:t>
      </w:r>
      <w:proofErr w:type="spellStart"/>
      <w:r w:rsidRPr="001E0C25">
        <w:rPr>
          <w:rFonts w:ascii="Times New Roman" w:hAnsi="Times New Roman" w:cs="Times New Roman"/>
          <w:sz w:val="28"/>
          <w:szCs w:val="28"/>
        </w:rPr>
        <w:t>Полуорганизованная</w:t>
      </w:r>
      <w:proofErr w:type="spellEnd"/>
      <w:r w:rsidRPr="001E0C25">
        <w:rPr>
          <w:rFonts w:ascii="Times New Roman" w:hAnsi="Times New Roman" w:cs="Times New Roman"/>
          <w:sz w:val="28"/>
          <w:szCs w:val="28"/>
        </w:rPr>
        <w:t xml:space="preserve"> естественная вентиляция - это, когда …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1)вытяжка - организованная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2)приток - неорганизованный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 xml:space="preserve">3)вытяжка </w:t>
      </w:r>
      <w:proofErr w:type="gramStart"/>
      <w:r w:rsidRPr="001E0C25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1E0C25">
        <w:rPr>
          <w:rFonts w:ascii="Times New Roman" w:hAnsi="Times New Roman" w:cs="Times New Roman"/>
          <w:sz w:val="28"/>
          <w:szCs w:val="28"/>
        </w:rPr>
        <w:t>еорганизованная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4)приток - организованный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14. Баланс воздухообмена необходим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1)для определения количества приточного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2)для определения количества удаляемого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3)для определения приточного и удаляемого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4)для сбалансированности системы вентиляции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15. Движущей силой перемещения воздуха является разность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1)давлений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2)температур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3)высот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4)влажности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16. Естественная система вентиляции применяется, если на человека приходится не менее _____ м3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1)10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lastRenderedPageBreak/>
        <w:t>2)20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3)30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4)40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17. Механическая система вентиляции выбирается: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1)при кратности воздухообмена n&gt;2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2)при кратности воздухообмена n&lt;2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3)если на человека приходится не менее 40 м3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4)всегда на производстве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18. Теплоотдача от человека в окружающую среду излучением максимальна при температуре окружающей среды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1)15оС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2)20оС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3)25оС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4)30оС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19. Теплоотдача от человека в окружающую среду излучением минимальна при температуре окружающей среды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1)15оС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2)20оС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3)25оС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4)30оС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20. Фактическая загазованность воздуха в рабочей зоне не должна превышать ___ ПДК или ОБУВ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1)0,3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2)0,5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3)0,8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4)1,0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21. Оптимальная относительная влажность воздуха, согласно санитарным нормам, составляет: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1)20 –30 %;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2)30 - 40 %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3)40 - 60 %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4)70 - 90 %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22. Прибор для измерения влажности: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1)анемометр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2)психрометр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3)барометр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4)спидометр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23. Прибор для измерения скорости движения воздуха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1)анемометр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2)психрометр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3)барометр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4)спидометр</w:t>
      </w:r>
    </w:p>
    <w:p w:rsidR="00594856" w:rsidRDefault="00594856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24. Установите соответствие между видом вентиляции и его определением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1)аэрация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Pr="001E0C25">
        <w:rPr>
          <w:rFonts w:ascii="Times New Roman" w:hAnsi="Times New Roman" w:cs="Times New Roman"/>
          <w:sz w:val="28"/>
          <w:szCs w:val="28"/>
        </w:rPr>
        <w:t>инфильтраци</w:t>
      </w:r>
      <w:proofErr w:type="spellEnd"/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3)механическая вентиляция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1E0C25">
        <w:rPr>
          <w:rFonts w:ascii="Times New Roman" w:hAnsi="Times New Roman" w:cs="Times New Roman"/>
          <w:sz w:val="28"/>
          <w:szCs w:val="28"/>
        </w:rPr>
        <w:t>общеобменная</w:t>
      </w:r>
      <w:proofErr w:type="spellEnd"/>
      <w:r w:rsidRPr="001E0C25">
        <w:rPr>
          <w:rFonts w:ascii="Times New Roman" w:hAnsi="Times New Roman" w:cs="Times New Roman"/>
          <w:sz w:val="28"/>
          <w:szCs w:val="28"/>
        </w:rPr>
        <w:t xml:space="preserve"> вентиляция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 xml:space="preserve">A)организованная естественная </w:t>
      </w:r>
      <w:proofErr w:type="spellStart"/>
      <w:r w:rsidRPr="001E0C25">
        <w:rPr>
          <w:rFonts w:ascii="Times New Roman" w:hAnsi="Times New Roman" w:cs="Times New Roman"/>
          <w:sz w:val="28"/>
          <w:szCs w:val="28"/>
        </w:rPr>
        <w:t>общеобменная</w:t>
      </w:r>
      <w:proofErr w:type="spellEnd"/>
      <w:r w:rsidRPr="001E0C25">
        <w:rPr>
          <w:rFonts w:ascii="Times New Roman" w:hAnsi="Times New Roman" w:cs="Times New Roman"/>
          <w:sz w:val="28"/>
          <w:szCs w:val="28"/>
        </w:rPr>
        <w:t xml:space="preserve"> вентиляция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B)неорганизованная естественная вентиляция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lastRenderedPageBreak/>
        <w:t xml:space="preserve">C)тип </w:t>
      </w:r>
      <w:proofErr w:type="gramStart"/>
      <w:r w:rsidRPr="001E0C25">
        <w:rPr>
          <w:rFonts w:ascii="Times New Roman" w:hAnsi="Times New Roman" w:cs="Times New Roman"/>
          <w:sz w:val="28"/>
          <w:szCs w:val="28"/>
        </w:rPr>
        <w:t>вентиляции</w:t>
      </w:r>
      <w:proofErr w:type="gramEnd"/>
      <w:r w:rsidRPr="001E0C25">
        <w:rPr>
          <w:rFonts w:ascii="Times New Roman" w:hAnsi="Times New Roman" w:cs="Times New Roman"/>
          <w:sz w:val="28"/>
          <w:szCs w:val="28"/>
        </w:rPr>
        <w:t xml:space="preserve"> при котором воздух подается в производственные помещения или удаляется из них по системам вентиляционных каналов с использованием для этого специальных механических побудителей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C25">
        <w:rPr>
          <w:rFonts w:ascii="Times New Roman" w:hAnsi="Times New Roman" w:cs="Times New Roman"/>
          <w:sz w:val="28"/>
          <w:szCs w:val="28"/>
        </w:rPr>
        <w:t>D)система вентиляции, которая предназначена для подачи чистого воздуха в помещение, удаления избыточной теплоты, влаги и вредных веществ из помещений</w:t>
      </w:r>
    </w:p>
    <w:p w:rsidR="001E0C25" w:rsidRDefault="00594856" w:rsidP="0059485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тест</w:t>
      </w:r>
    </w:p>
    <w:tbl>
      <w:tblPr>
        <w:tblStyle w:val="a4"/>
        <w:tblW w:w="0" w:type="auto"/>
        <w:tblInd w:w="-431" w:type="dxa"/>
        <w:tblLook w:val="04A0"/>
      </w:tblPr>
      <w:tblGrid>
        <w:gridCol w:w="2269"/>
        <w:gridCol w:w="2834"/>
        <w:gridCol w:w="2127"/>
        <w:gridCol w:w="2546"/>
      </w:tblGrid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2546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4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1-А,2-B,3-C,4-D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1, 2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2, 3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594856" w:rsidTr="00594856">
        <w:tc>
          <w:tcPr>
            <w:tcW w:w="2269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4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</w:tcPr>
          <w:p w:rsid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46" w:type="dxa"/>
          </w:tcPr>
          <w:p w:rsidR="00594856" w:rsidRPr="00594856" w:rsidRDefault="00594856" w:rsidP="005948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1-B, 2-A, 3-C, 4-D</w:t>
            </w:r>
          </w:p>
        </w:tc>
      </w:tr>
    </w:tbl>
    <w:p w:rsidR="00594856" w:rsidRDefault="00594856" w:rsidP="0059485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C25" w:rsidRPr="00594856" w:rsidRDefault="00594856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856">
        <w:rPr>
          <w:rFonts w:ascii="Times New Roman" w:hAnsi="Times New Roman" w:cs="Times New Roman"/>
          <w:sz w:val="28"/>
          <w:szCs w:val="28"/>
        </w:rPr>
        <w:t>Пример билета на экзамен:</w:t>
      </w:r>
    </w:p>
    <w:p w:rsidR="00120970" w:rsidRDefault="00120970" w:rsidP="00594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 №1</w:t>
      </w:r>
    </w:p>
    <w:p w:rsidR="00594856" w:rsidRDefault="00120970" w:rsidP="00594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94856" w:rsidRPr="00594856">
        <w:rPr>
          <w:rFonts w:ascii="Times New Roman" w:hAnsi="Times New Roman" w:cs="Times New Roman"/>
          <w:sz w:val="28"/>
          <w:szCs w:val="28"/>
        </w:rPr>
        <w:t>Виды контроля.</w:t>
      </w:r>
    </w:p>
    <w:p w:rsidR="00120970" w:rsidRDefault="00120970" w:rsidP="00594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20970">
        <w:rPr>
          <w:rFonts w:ascii="Times New Roman" w:hAnsi="Times New Roman" w:cs="Times New Roman"/>
          <w:sz w:val="28"/>
          <w:szCs w:val="28"/>
        </w:rPr>
        <w:t>Сметно-экономический расчет производства работ по ремонту при эксплуатации систем вентиляции и кондиционирования воздуха.</w:t>
      </w:r>
    </w:p>
    <w:p w:rsidR="00594856" w:rsidRPr="00594856" w:rsidRDefault="00120970" w:rsidP="00594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Практическая часть: </w:t>
      </w:r>
      <w:r w:rsidR="00594856" w:rsidRPr="00594856">
        <w:rPr>
          <w:rFonts w:ascii="Times New Roman" w:hAnsi="Times New Roman" w:cs="Times New Roman"/>
          <w:sz w:val="28"/>
          <w:szCs w:val="28"/>
        </w:rPr>
        <w:t>Проверка балансировки вентилятора.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20970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 №2</w:t>
      </w:r>
    </w:p>
    <w:p w:rsidR="00120970" w:rsidRPr="00120970" w:rsidRDefault="00120970" w:rsidP="001209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120970">
        <w:rPr>
          <w:rFonts w:ascii="Times New Roman" w:hAnsi="Times New Roman" w:cs="Times New Roman"/>
          <w:sz w:val="28"/>
          <w:szCs w:val="28"/>
        </w:rPr>
        <w:t>Контроль качества монтажа контрольно-измерительных приборов и систем автоматического регулирования.</w:t>
      </w:r>
    </w:p>
    <w:p w:rsidR="00120970" w:rsidRPr="00120970" w:rsidRDefault="00120970" w:rsidP="001209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20970">
        <w:rPr>
          <w:rFonts w:ascii="Times New Roman" w:hAnsi="Times New Roman" w:cs="Times New Roman"/>
          <w:sz w:val="28"/>
          <w:szCs w:val="28"/>
        </w:rPr>
        <w:t>Организация взаимодействия с подрядными организациями.</w:t>
      </w:r>
    </w:p>
    <w:p w:rsidR="00120970" w:rsidRDefault="00120970" w:rsidP="001209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Практическая часть: </w:t>
      </w:r>
      <w:bookmarkStart w:id="0" w:name="_GoBack"/>
      <w:bookmarkEnd w:id="0"/>
      <w:r w:rsidRPr="00120970">
        <w:rPr>
          <w:rFonts w:ascii="Times New Roman" w:hAnsi="Times New Roman" w:cs="Times New Roman"/>
          <w:sz w:val="28"/>
          <w:szCs w:val="28"/>
        </w:rPr>
        <w:t>Выверка зазоров у собранного вентилятора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Calibri" w:eastAsia="Times New Roman" w:hAnsi="Calibri" w:cs="Times New Roman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</w:rPr>
        <w:t>3. ОЦЕНКА ОСВОЕНИЯ ТЕОРЕТИЧЕСКОГО КУРСА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подготовки к оценке освоения теоретического курса по </w:t>
      </w:r>
      <w:r w:rsidRPr="001E0C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МДК.03.02 «Контроль качества выполненных работ по техническому обслуживанию и ремонту систем вентиляции и кондиционирования» </w:t>
      </w: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7, 8 семестре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контроля.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операционного контроля.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качества выполненных монтажных работ систем вентиляции и кондиционирования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Технологии испытаний систем вентиляции и кондиционирования воздуха.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Приспособления и оборудование, применяемое при проведении испытаний.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.Контроль качества монтажа контрольно-измерительных приборов и систем автоматического регулирования.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1Надзор и контроль за ремонтом и его качеством.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Входной, операционный и текущий контроль качества ремонтных работ.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Документация по результатам контроля.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эксплуатирующих организаций.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Приёмка в эксплуатацию систем вентиляции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объектов выполнения ремонтных работ.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понятия о техническом обслуживании, сервисе и ремонте.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ремонтов: текущие, плановые, капитальные.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эксплуатационных испытаний систем и оборудования систем вентиляции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Приборы для обследования помещений, систем и оборудования вентиляции,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Приборы для испытаний и наладки систем и оборудования вентиляции,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анализа режимов работы систем, и разработка мероприятий на выполнение работ.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эксплуатации систем вентиляции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Сметно-экономический расчет производства работ по ремонту при эксплуатации систем вентиляции и кондиционирования воздуха.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Рациональное использование </w:t>
      </w:r>
      <w:proofErr w:type="spellStart"/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энергозатрат</w:t>
      </w:r>
      <w:proofErr w:type="spellEnd"/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ресурсов при эксплуатации.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заказчиком на объектах в процессе работы по договору.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Локальные акты организации, регламентирующие контроль качества при техническом обслуживании оборудования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соблюдения сроков сервисного обслуживания оборудования. 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Сдача выполненных работ заказчику с подписанием акта.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сроками начала и окончания работ на объектах, графиком платежей, согласно заключенным договорам.</w:t>
      </w:r>
    </w:p>
    <w:p w:rsidR="001E0C25" w:rsidRPr="001E0C25" w:rsidRDefault="001E0C25" w:rsidP="001E0C25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взаимодействия с подрядными организациями.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ОЦЕНКА ОСВОЕНИЯ ПРАКТИЧЕСКОГО КУРСА  МДК.02.01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подготовки к оценке освоения практического курса по </w:t>
      </w:r>
      <w:r w:rsidRPr="001E0C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МДК.03.02 «Контроль качества выполненных работ по техническому обслуживанию и ремонту систем вентиляции и кондиционирования» </w:t>
      </w: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7,8 семестре</w:t>
      </w:r>
    </w:p>
    <w:p w:rsidR="001E0C25" w:rsidRPr="001E0C25" w:rsidRDefault="001E0C25" w:rsidP="001E0C2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балансировки вентилятора.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Выверка зазоров у собранного вентилятора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карты операционного контроля </w:t>
      </w:r>
      <w:proofErr w:type="spellStart"/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монтажацентробежных</w:t>
      </w:r>
      <w:proofErr w:type="spellEnd"/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вентиляторов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сезонных осмотров систем вентиляции и кондиционирования воздуха гражданских и производственных зданий.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службы, методика составления плана мероприятий по устранению дефектов систем вентиляции и кондиционирования воздуха.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количества расходного материала;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расчет крепежа по заключенным договорам;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расчет обеспечения своевременно завоза расходного материала и крепежа на объекты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оформление приемо-сдаточной документации по объекту.</w:t>
      </w:r>
    </w:p>
    <w:p w:rsidR="001E0C25" w:rsidRPr="001E0C25" w:rsidRDefault="001E0C25" w:rsidP="001E0C2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C2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подготовка и оформление исполнительной документации по объекту</w:t>
      </w: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C25" w:rsidRPr="001E0C25" w:rsidRDefault="001E0C25" w:rsidP="001E0C2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0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1E0C25">
        <w:rPr>
          <w:rFonts w:ascii="Times New Roman" w:eastAsia="Times New Roman" w:hAnsi="Times New Roman" w:cs="Times New Roman"/>
          <w:b/>
          <w:sz w:val="28"/>
          <w:szCs w:val="28"/>
        </w:rPr>
        <w:t>КРИТЕРИИ ОЦЕНОК НА ДФК И ЭКЗАМЕН В 7,8 СЕМЕСТРЕ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1E0C25" w:rsidRPr="001E0C25" w:rsidTr="00A563EA">
        <w:tc>
          <w:tcPr>
            <w:tcW w:w="3130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1E0C25" w:rsidRPr="001E0C25" w:rsidTr="00A563EA">
        <w:tc>
          <w:tcPr>
            <w:tcW w:w="3130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Ответы на все вопросы полные и правильные. Материал систематизирован и излагается четко. </w:t>
            </w:r>
          </w:p>
        </w:tc>
      </w:tr>
      <w:tr w:rsidR="001E0C25" w:rsidRPr="001E0C25" w:rsidTr="00A563EA">
        <w:tc>
          <w:tcPr>
            <w:tcW w:w="3130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Наблюдается некоторая несистематичность в изложении. </w:t>
            </w:r>
          </w:p>
        </w:tc>
      </w:tr>
      <w:tr w:rsidR="001E0C25" w:rsidRPr="001E0C25" w:rsidTr="00A563EA">
        <w:tc>
          <w:tcPr>
            <w:tcW w:w="3130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наблюдается непоследовательность в изложении. </w:t>
            </w:r>
          </w:p>
        </w:tc>
      </w:tr>
      <w:tr w:rsidR="001E0C25" w:rsidRPr="001E0C25" w:rsidTr="00A563EA">
        <w:tc>
          <w:tcPr>
            <w:tcW w:w="3130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1E0C25" w:rsidRPr="001E0C25" w:rsidRDefault="001E0C25" w:rsidP="001E0C25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0C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 к зачету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1E0C25" w:rsidRPr="00EF5988" w:rsidRDefault="001E0C25" w:rsidP="001E0C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E0C25" w:rsidRPr="00EF5988" w:rsidSect="00450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C7D26B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32F3E42"/>
    <w:multiLevelType w:val="hybridMultilevel"/>
    <w:tmpl w:val="1C288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6330D"/>
    <w:multiLevelType w:val="hybridMultilevel"/>
    <w:tmpl w:val="4246E81E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7A2"/>
    <w:rsid w:val="00120970"/>
    <w:rsid w:val="001E0C25"/>
    <w:rsid w:val="003577A2"/>
    <w:rsid w:val="003F332B"/>
    <w:rsid w:val="00450562"/>
    <w:rsid w:val="004A3340"/>
    <w:rsid w:val="00594856"/>
    <w:rsid w:val="005C2BE0"/>
    <w:rsid w:val="007F6A17"/>
    <w:rsid w:val="00EF5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EF59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F5988"/>
    <w:pPr>
      <w:ind w:left="720"/>
      <w:contextualSpacing/>
    </w:pPr>
  </w:style>
  <w:style w:type="table" w:styleId="a4">
    <w:name w:val="Table Grid"/>
    <w:basedOn w:val="a1"/>
    <w:uiPriority w:val="39"/>
    <w:rsid w:val="00594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Гыук</cp:lastModifiedBy>
  <cp:revision>5</cp:revision>
  <dcterms:created xsi:type="dcterms:W3CDTF">2019-04-22T11:25:00Z</dcterms:created>
  <dcterms:modified xsi:type="dcterms:W3CDTF">2019-10-01T18:43:00Z</dcterms:modified>
</cp:coreProperties>
</file>